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DC" w:rsidRPr="001045DC" w:rsidRDefault="001045DC" w:rsidP="001045DC">
      <w:pPr>
        <w:rPr>
          <w:b/>
        </w:rPr>
      </w:pPr>
      <w:r w:rsidRPr="001045DC">
        <w:rPr>
          <w:b/>
        </w:rPr>
        <w:t>QR Kincskereső</w:t>
      </w:r>
    </w:p>
    <w:p w:rsidR="002454D6" w:rsidRDefault="00E86B75" w:rsidP="003E6691">
      <w:pPr>
        <w:jc w:val="both"/>
      </w:pPr>
      <w:r>
        <w:t xml:space="preserve">A QR kódon alapuló kincskeresés a mobiltelefonnal felszerelt látogatókat célozta meg. A mobilhasználat már kisiskolás kortól jellemző, a technológia lehetőségeinek kiaknázására tanít a játék, valamint támogatja szórakoztató és interaktív ismeretszerzést. A legtöbb okostelefon képes QR-kód beolvasására, egyes készülékekben ezt a beépített Fényképező alkalmazás is tudja, másoknál külön applikációt (pl. </w:t>
      </w:r>
      <w:proofErr w:type="spellStart"/>
      <w:r>
        <w:t>Barcode</w:t>
      </w:r>
      <w:proofErr w:type="spellEnd"/>
      <w:r>
        <w:t xml:space="preserve"> </w:t>
      </w:r>
      <w:proofErr w:type="spellStart"/>
      <w:r>
        <w:t>Scanner</w:t>
      </w:r>
      <w:proofErr w:type="spellEnd"/>
      <w:r>
        <w:t xml:space="preserve">, QR </w:t>
      </w:r>
      <w:proofErr w:type="spellStart"/>
      <w:r>
        <w:t>Droid</w:t>
      </w:r>
      <w:proofErr w:type="spellEnd"/>
      <w:r>
        <w:t xml:space="preserve">) kell telepíteni. </w:t>
      </w:r>
      <w:r w:rsidR="0021257F">
        <w:t xml:space="preserve">Az állomások az épületen belül és a </w:t>
      </w:r>
      <w:r w:rsidR="002454D6">
        <w:t>F</w:t>
      </w:r>
      <w:r w:rsidR="0021257F">
        <w:t xml:space="preserve">őépület előtt szétszórtan helyezkedtek el, így a sétálás és keresgélés, az épület egyes részeinek feltérképezése </w:t>
      </w:r>
      <w:r w:rsidR="007F6ED5">
        <w:t xml:space="preserve">további </w:t>
      </w:r>
      <w:r w:rsidR="0021257F">
        <w:t xml:space="preserve">élményt </w:t>
      </w:r>
      <w:r w:rsidR="007F6ED5">
        <w:t>nyújtott. A</w:t>
      </w:r>
      <w:r w:rsidR="00021BD3">
        <w:t xml:space="preserve"> helyszínek felkereséséhez a kincskeresők orientáló épülettérképet és fényképes segítséget kaptak induláskor.</w:t>
      </w:r>
      <w:r w:rsidR="00021BD3" w:rsidRPr="00021BD3">
        <w:t xml:space="preserve"> </w:t>
      </w:r>
      <w:r w:rsidR="00021BD3">
        <w:t>Játékunkban az Egyetem területén elhelyezett 5 pontra kellett a résztvevőknek eljutni, majd az ott elhelyezett QR kódból kiolvasható kérdésre a helyes választ az adott ponton megtalálni.</w:t>
      </w:r>
      <w:r w:rsidR="0021257F">
        <w:t xml:space="preserve"> A látogatók a kérdésre adott helyes válaszok birtokában a „kincset” rejtő széfet nyitó kulcshoz jutottak. Az érdeklődés a sötétedés beálltáig töretlen volt, összesen 34 regisztrált résztvevő indult kincskeresésre, közöttük egy népesebb ötödikes osztály, tanáruk vezetésével.</w:t>
      </w:r>
    </w:p>
    <w:p w:rsidR="00F97D89" w:rsidRDefault="00F97D89" w:rsidP="003E6691">
      <w:pPr>
        <w:jc w:val="both"/>
      </w:pPr>
    </w:p>
    <w:p w:rsidR="00F97D89" w:rsidRDefault="00F97D89" w:rsidP="003E6691">
      <w:pPr>
        <w:jc w:val="both"/>
      </w:pPr>
      <w:r w:rsidRPr="00F97D89">
        <w:rPr>
          <w:noProof/>
          <w:lang w:eastAsia="hu-HU"/>
        </w:rPr>
        <w:drawing>
          <wp:inline distT="0" distB="0" distL="0" distR="0">
            <wp:extent cx="2837670" cy="1895475"/>
            <wp:effectExtent l="0" t="0" r="1270" b="0"/>
            <wp:docPr id="2" name="Kép 2" descr="C:\Users\Fod5383\Desktop\Kutatók Éjszakája - 2017\Beszámolók_honlapra\GTK_QRKinc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5383\Desktop\Kutatók Éjszakája - 2017\Beszámolók_honlapra\GTK_QRKincs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13" cy="19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97D89">
        <w:rPr>
          <w:noProof/>
          <w:lang w:eastAsia="hu-HU"/>
        </w:rPr>
        <w:drawing>
          <wp:inline distT="0" distB="0" distL="0" distR="0">
            <wp:extent cx="2823165" cy="1885786"/>
            <wp:effectExtent l="0" t="0" r="0" b="635"/>
            <wp:docPr id="1" name="Kép 1" descr="C:\Users\Fod5383\Desktop\Kutatók Éjszakája - 2017\Beszámolók_honlapra\GTK_QRKincs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GTK_QRKincs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06" cy="189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DC"/>
    <w:rsid w:val="00021BD3"/>
    <w:rsid w:val="000516C0"/>
    <w:rsid w:val="001045DC"/>
    <w:rsid w:val="001314D7"/>
    <w:rsid w:val="0021257F"/>
    <w:rsid w:val="002454D6"/>
    <w:rsid w:val="00273CF9"/>
    <w:rsid w:val="003E6691"/>
    <w:rsid w:val="007F2253"/>
    <w:rsid w:val="007F6ED5"/>
    <w:rsid w:val="0097034B"/>
    <w:rsid w:val="00B92348"/>
    <w:rsid w:val="00BE594D"/>
    <w:rsid w:val="00E818D6"/>
    <w:rsid w:val="00E86B75"/>
    <w:rsid w:val="00F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D419"/>
  <w15:docId w15:val="{1467ED16-F836-4D66-8DFF-37CEF6C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9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Fodor-Borsos Eszter</cp:lastModifiedBy>
  <cp:revision>3</cp:revision>
  <dcterms:created xsi:type="dcterms:W3CDTF">2017-10-12T10:00:00Z</dcterms:created>
  <dcterms:modified xsi:type="dcterms:W3CDTF">2017-11-15T14:10:00Z</dcterms:modified>
</cp:coreProperties>
</file>