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2A58BEDA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Oktatási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r>
        <w:rPr>
          <w:rFonts w:ascii="Times New Roman" w:hAnsi="Times New Roman" w:cs="Times New Roman"/>
          <w:sz w:val="28"/>
          <w:szCs w:val="28"/>
        </w:rPr>
        <w:lastRenderedPageBreak/>
        <w:t>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6655042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201</w:t>
      </w:r>
      <w:r w:rsidR="00A37168">
        <w:rPr>
          <w:rFonts w:ascii="Times New Roman" w:hAnsi="Times New Roman" w:cs="Times New Roman"/>
          <w:sz w:val="28"/>
          <w:szCs w:val="28"/>
        </w:rPr>
        <w:t>8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</w:t>
      </w:r>
      <w:r w:rsidR="00B90C48" w:rsidRPr="0056034E">
        <w:rPr>
          <w:rFonts w:cs="Times New Roman"/>
          <w:sz w:val="24"/>
          <w:szCs w:val="24"/>
        </w:rPr>
        <w:lastRenderedPageBreak/>
        <w:t xml:space="preserve">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</w:t>
      </w:r>
      <w:r w:rsidRPr="00BC0726">
        <w:rPr>
          <w:sz w:val="24"/>
        </w:rPr>
        <w:lastRenderedPageBreak/>
        <w:t xml:space="preserve">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lastRenderedPageBreak/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lastRenderedPageBreak/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 xml:space="preserve">tisztviselőjének (dr. Marton Tivadar János </w:t>
      </w:r>
      <w:r w:rsidRPr="0056034E">
        <w:rPr>
          <w:rFonts w:cs="Times New Roman"/>
          <w:sz w:val="24"/>
          <w:szCs w:val="24"/>
        </w:rPr>
        <w:lastRenderedPageBreak/>
        <w:t>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E5D7" w14:textId="77777777" w:rsidR="007C2C57" w:rsidRDefault="007C2C57" w:rsidP="00016EA7">
      <w:pPr>
        <w:spacing w:after="0" w:line="240" w:lineRule="auto"/>
      </w:pPr>
      <w:r>
        <w:separator/>
      </w:r>
    </w:p>
  </w:endnote>
  <w:endnote w:type="continuationSeparator" w:id="0">
    <w:p w14:paraId="2F4D7D6D" w14:textId="77777777" w:rsidR="007C2C57" w:rsidRDefault="007C2C57" w:rsidP="00016EA7">
      <w:pPr>
        <w:spacing w:after="0" w:line="240" w:lineRule="auto"/>
      </w:pPr>
      <w:r>
        <w:continuationSeparator/>
      </w:r>
    </w:p>
  </w:endnote>
  <w:endnote w:type="continuationNotice" w:id="1">
    <w:p w14:paraId="62D814A1" w14:textId="77777777" w:rsidR="007C2C57" w:rsidRDefault="007C2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42BF169B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14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60FC" w14:textId="77777777" w:rsidR="007C2C57" w:rsidRDefault="007C2C57" w:rsidP="00016EA7">
      <w:pPr>
        <w:spacing w:after="0" w:line="240" w:lineRule="auto"/>
      </w:pPr>
      <w:r>
        <w:separator/>
      </w:r>
    </w:p>
  </w:footnote>
  <w:footnote w:type="continuationSeparator" w:id="0">
    <w:p w14:paraId="4916B260" w14:textId="77777777" w:rsidR="007C2C57" w:rsidRDefault="007C2C57" w:rsidP="00016EA7">
      <w:pPr>
        <w:spacing w:after="0" w:line="240" w:lineRule="auto"/>
      </w:pPr>
      <w:r>
        <w:continuationSeparator/>
      </w:r>
    </w:p>
  </w:footnote>
  <w:footnote w:type="continuationNotice" w:id="1">
    <w:p w14:paraId="705655FA" w14:textId="77777777" w:rsidR="007C2C57" w:rsidRDefault="007C2C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C2C57"/>
    <w:rsid w:val="007D7E88"/>
    <w:rsid w:val="008246A2"/>
    <w:rsid w:val="00845AE2"/>
    <w:rsid w:val="008B39F0"/>
    <w:rsid w:val="008F40C4"/>
    <w:rsid w:val="009013B3"/>
    <w:rsid w:val="00987CAC"/>
    <w:rsid w:val="00A37168"/>
    <w:rsid w:val="00A46D15"/>
    <w:rsid w:val="00A7477A"/>
    <w:rsid w:val="00B21B27"/>
    <w:rsid w:val="00B90C48"/>
    <w:rsid w:val="00BA3A14"/>
    <w:rsid w:val="00BC0726"/>
    <w:rsid w:val="00C73A44"/>
    <w:rsid w:val="00C77FE8"/>
    <w:rsid w:val="00C86BBB"/>
    <w:rsid w:val="00D03055"/>
    <w:rsid w:val="00DA7791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71F5-2B96-441A-979E-2D9E0034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951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Fodor-Borsos Eszter</cp:lastModifiedBy>
  <cp:revision>2</cp:revision>
  <cp:lastPrinted>2017-10-03T13:51:00Z</cp:lastPrinted>
  <dcterms:created xsi:type="dcterms:W3CDTF">2020-01-20T11:21:00Z</dcterms:created>
  <dcterms:modified xsi:type="dcterms:W3CDTF">2020-01-20T11:21:00Z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-1561982337</vt:i4>
  </property>
  <property fmtid="{D5CDD505-2E9C-101B-9397-08002B2CF9AE}" pid="3" name="_NewReviewCycle">
    <vt:lpwstr/>
  </property>
  <property fmtid="{D5CDD505-2E9C-101B-9397-08002B2CF9AE}" pid="4" name="_EmailSubject">
    <vt:lpwstr>Pályázati felhívás MNB 2020. tavaszi félév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