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3C1E" w:rsidRPr="009F3C1E" w:rsidRDefault="009F3C1E" w:rsidP="009F3C1E">
      <w:pPr>
        <w:jc w:val="center"/>
        <w:rPr>
          <w:b/>
        </w:rPr>
      </w:pPr>
      <w:r w:rsidRPr="009F3C1E">
        <w:rPr>
          <w:b/>
        </w:rPr>
        <w:t>Beszámoló a Vidékfejlesztési Szakkollégium programjáról a 2017. szeptember 29-i Kutatók Éjszakája programsorozaton</w:t>
      </w:r>
    </w:p>
    <w:p w:rsidR="00F301BA" w:rsidRDefault="004D7AA5" w:rsidP="009F3C1E">
      <w:pPr>
        <w:jc w:val="both"/>
      </w:pPr>
      <w:r>
        <w:t xml:space="preserve">A Vidékfejlesztési Szakkollégium a 2017/18-as tanévben második alkalommal </w:t>
      </w:r>
      <w:r w:rsidR="00B1018B">
        <w:t xml:space="preserve">képviseltette magát a Kutatók Éjszakáján. A szakkollégiumi tehetséggondozás és a kutatóképzés szorosan összekapcsolódik egymással, hiszen a szakkollégiumokban aktív hallgatók, és a TDK-n induló, vagy más formában önálló kutatást végző, esetleg tudományos pályát választó hallgatók között igen nagy az átfedés. A Kutatók Éjszakáján szervezett jelenlét elsődleges célja a szakkollégium megismertetése és népszerűsítése volt a látogatók körében. A szemléltetésben az NTP-SZKOLL-16-0042 „Kalandos vidék – a mezőgazdaság megélhetésben betöltött szerepe” címet viselő projekt </w:t>
      </w:r>
      <w:proofErr w:type="spellStart"/>
      <w:r w:rsidR="00B1018B">
        <w:t>disszeminációs</w:t>
      </w:r>
      <w:proofErr w:type="spellEnd"/>
      <w:r w:rsidR="00B1018B">
        <w:t xml:space="preserve"> fotó- és </w:t>
      </w:r>
      <w:proofErr w:type="spellStart"/>
      <w:r w:rsidR="00B1018B">
        <w:t>szöveganyagai</w:t>
      </w:r>
      <w:proofErr w:type="spellEnd"/>
      <w:r w:rsidR="00B1018B">
        <w:t xml:space="preserve"> voltak segítségünkre. A szakkollégiumi lét és a kutatás összefonódásának konkrét példájaként pedig a </w:t>
      </w:r>
      <w:proofErr w:type="spellStart"/>
      <w:r w:rsidR="00B1018B">
        <w:t>Studia</w:t>
      </w:r>
      <w:proofErr w:type="spellEnd"/>
      <w:r w:rsidR="00B1018B">
        <w:t xml:space="preserve"> </w:t>
      </w:r>
      <w:proofErr w:type="spellStart"/>
      <w:r w:rsidR="00B1018B">
        <w:t>Mundi</w:t>
      </w:r>
      <w:proofErr w:type="spellEnd"/>
      <w:r w:rsidR="000C2B3F">
        <w:t xml:space="preserve"> – </w:t>
      </w:r>
      <w:proofErr w:type="spellStart"/>
      <w:r w:rsidR="000C2B3F">
        <w:t>Economica</w:t>
      </w:r>
      <w:proofErr w:type="spellEnd"/>
      <w:r w:rsidR="000C2B3F">
        <w:t xml:space="preserve"> c. akadémiai listás folyóirat</w:t>
      </w:r>
      <w:r w:rsidR="00B1018B">
        <w:t xml:space="preserve"> szakkollégiumi különszámát, illetve a korábban megjelent Agrár- és vidékfejlesztési tanulmányok c. kötetet forgathatták az érdeklődők. Az egykori TÁMOP 4.2.2. projekt 2,5 éven át tartó nagy programsorozatát az erre vonatkozó összefoglaló kötet segítségével idézhették fel az arra</w:t>
      </w:r>
      <w:r w:rsidR="0032432B">
        <w:t xml:space="preserve"> </w:t>
      </w:r>
      <w:r w:rsidR="00A051D1">
        <w:t>járók, a jelen eredményeiről pedig a szakkollégium tagjaitól tájékozódhattak.</w:t>
      </w:r>
    </w:p>
    <w:p w:rsidR="003218AC" w:rsidRDefault="003218AC" w:rsidP="009F3C1E">
      <w:pPr>
        <w:jc w:val="both"/>
      </w:pPr>
      <w:bookmarkStart w:id="0" w:name="_GoBack"/>
      <w:r w:rsidRPr="003218AC">
        <w:rPr>
          <w:noProof/>
          <w:lang w:eastAsia="hu-HU"/>
        </w:rPr>
        <w:lastRenderedPageBreak/>
        <w:drawing>
          <wp:inline distT="0" distB="0" distL="0" distR="0">
            <wp:extent cx="2967264" cy="1910367"/>
            <wp:effectExtent l="0" t="0" r="5080" b="0"/>
            <wp:docPr id="3" name="Kép 3" descr="C:\Users\Fod5383\Desktop\Kutatók Éjszakája - 2017\Beszámolók_honlapra\VFSZK_KE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Fod5383\Desktop\Kutatók Éjszakája - 2017\Beszámolók_honlapra\VFSZK_KE_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9820" cy="19248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Pr="003218AC">
        <w:rPr>
          <w:noProof/>
          <w:lang w:eastAsia="hu-HU"/>
        </w:rPr>
        <w:drawing>
          <wp:inline distT="0" distB="0" distL="0" distR="0">
            <wp:extent cx="2990850" cy="1997641"/>
            <wp:effectExtent l="0" t="0" r="0" b="3175"/>
            <wp:docPr id="2" name="Kép 2" descr="C:\Users\Fod5383\Desktop\Kutatók Éjszakája - 2017\Beszámolók_honlapra\VFSZK_KE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od5383\Desktop\Kutatók Éjszakája - 2017\Beszámolók_honlapra\VFSZK_KE_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3164" cy="2019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18AC">
        <w:rPr>
          <w:noProof/>
          <w:lang w:eastAsia="hu-HU"/>
        </w:rPr>
        <w:drawing>
          <wp:inline distT="0" distB="0" distL="0" distR="0">
            <wp:extent cx="3009900" cy="2010365"/>
            <wp:effectExtent l="0" t="0" r="0" b="9525"/>
            <wp:docPr id="1" name="Kép 1" descr="C:\Users\Fod5383\Desktop\Kutatók Éjszakája - 2017\Beszámolók_honlapra\VFSZK_KE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od5383\Desktop\Kutatók Éjszakája - 2017\Beszámolók_honlapra\VFSZK_KE_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0307" cy="2017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218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AA5"/>
    <w:rsid w:val="000C2B3F"/>
    <w:rsid w:val="001B073F"/>
    <w:rsid w:val="003218AC"/>
    <w:rsid w:val="0032432B"/>
    <w:rsid w:val="004D7AA5"/>
    <w:rsid w:val="008B787A"/>
    <w:rsid w:val="00997F44"/>
    <w:rsid w:val="009F3C1E"/>
    <w:rsid w:val="00A051D1"/>
    <w:rsid w:val="00B1018B"/>
    <w:rsid w:val="00F30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A95F9"/>
  <w15:chartTrackingRefBased/>
  <w15:docId w15:val="{D10144DE-DCA2-4470-BE24-E5708022B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166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Bálint Csaba</dc:creator>
  <cp:keywords/>
  <dc:description/>
  <cp:lastModifiedBy>Fodor-Borsos Eszter</cp:lastModifiedBy>
  <cp:revision>3</cp:revision>
  <dcterms:created xsi:type="dcterms:W3CDTF">2017-10-12T09:57:00Z</dcterms:created>
  <dcterms:modified xsi:type="dcterms:W3CDTF">2017-11-15T13:58:00Z</dcterms:modified>
</cp:coreProperties>
</file>